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2AC3" w14:textId="4BF97698" w:rsidR="00DB7CB8" w:rsidRPr="005D6431" w:rsidRDefault="00DB7CB8" w:rsidP="00DB7CB8">
      <w:pPr>
        <w:pStyle w:val="Ingress"/>
        <w:rPr>
          <w:rFonts w:ascii="Palatino Linotype" w:hAnsi="Palatino Linotype"/>
          <w:color w:val="auto"/>
        </w:rPr>
      </w:pPr>
      <w:r w:rsidRPr="005D6431">
        <w:rPr>
          <w:rFonts w:ascii="Palatino Linotype" w:hAnsi="Palatino Linotype"/>
          <w:color w:val="auto"/>
        </w:rPr>
        <w:t>202</w:t>
      </w:r>
      <w:r w:rsidRPr="005D6431">
        <w:rPr>
          <w:rFonts w:ascii="Palatino Linotype" w:hAnsi="Palatino Linotype"/>
          <w:color w:val="auto"/>
        </w:rPr>
        <w:t>4</w:t>
      </w:r>
      <w:r w:rsidRPr="005D6431">
        <w:rPr>
          <w:rFonts w:ascii="Palatino Linotype" w:hAnsi="Palatino Linotype"/>
          <w:color w:val="auto"/>
        </w:rPr>
        <w:t>-</w:t>
      </w:r>
      <w:r w:rsidRPr="005D6431">
        <w:rPr>
          <w:rFonts w:ascii="Palatino Linotype" w:hAnsi="Palatino Linotype"/>
          <w:color w:val="auto"/>
        </w:rPr>
        <w:t>04</w:t>
      </w:r>
      <w:r w:rsidRPr="005D6431">
        <w:rPr>
          <w:rFonts w:ascii="Palatino Linotype" w:hAnsi="Palatino Linotype"/>
          <w:color w:val="auto"/>
        </w:rPr>
        <w:t>-</w:t>
      </w:r>
      <w:r w:rsidRPr="005D6431">
        <w:rPr>
          <w:rFonts w:ascii="Palatino Linotype" w:hAnsi="Palatino Linotype"/>
          <w:color w:val="auto"/>
        </w:rPr>
        <w:t>02</w:t>
      </w:r>
    </w:p>
    <w:p w14:paraId="11C84253" w14:textId="568BF5A8" w:rsidR="00DB7CB8" w:rsidRPr="005D6431" w:rsidRDefault="005D6431" w:rsidP="00DB7CB8">
      <w:pPr>
        <w:pStyle w:val="Rubrik1"/>
        <w:rPr>
          <w:rFonts w:ascii="Palatino Linotype" w:hAnsi="Palatino Linotype"/>
          <w:color w:val="auto"/>
        </w:rPr>
      </w:pPr>
      <w:r w:rsidRPr="005D6431">
        <w:rPr>
          <w:rFonts w:ascii="Palatino Linotype" w:hAnsi="Palatino Linotype"/>
          <w:color w:val="auto"/>
        </w:rPr>
        <w:t xml:space="preserve">Information om granskning av detaljplan för </w:t>
      </w:r>
      <w:proofErr w:type="spellStart"/>
      <w:r w:rsidRPr="005D6431">
        <w:rPr>
          <w:rFonts w:ascii="Palatino Linotype" w:hAnsi="Palatino Linotype"/>
          <w:color w:val="auto"/>
        </w:rPr>
        <w:t>Solåsen</w:t>
      </w:r>
      <w:proofErr w:type="spellEnd"/>
      <w:r w:rsidRPr="005D6431">
        <w:rPr>
          <w:rFonts w:ascii="Palatino Linotype" w:hAnsi="Palatino Linotype"/>
          <w:color w:val="auto"/>
        </w:rPr>
        <w:t>, Munkfors 9:6 och del av Munkfors 9:35</w:t>
      </w:r>
    </w:p>
    <w:p w14:paraId="25FE64CD" w14:textId="77777777" w:rsidR="00DB7CB8" w:rsidRDefault="00DB7CB8" w:rsidP="00DB7CB8"/>
    <w:p w14:paraId="02B0752F" w14:textId="14AA9FB2" w:rsidR="00DB7CB8" w:rsidRDefault="004B0296" w:rsidP="00DB7CB8">
      <w:r>
        <w:t>Miljö</w:t>
      </w:r>
      <w:r w:rsidR="00DB7CB8">
        <w:t xml:space="preserve"> och bygg</w:t>
      </w:r>
      <w:r>
        <w:t>n</w:t>
      </w:r>
      <w:r w:rsidR="00DB7CB8">
        <w:t xml:space="preserve">ämnden Forshaga och Munkfors kommun har den 27 mars 2024 beslutat att godkänna detaljplan för </w:t>
      </w:r>
      <w:proofErr w:type="spellStart"/>
      <w:r w:rsidR="00DB7CB8">
        <w:t>Solåsen</w:t>
      </w:r>
      <w:proofErr w:type="spellEnd"/>
      <w:r w:rsidR="00DB7CB8">
        <w:t xml:space="preserve">, Munkfors 9:6 och del av Munkfors 9:35 för granskning. </w:t>
      </w:r>
    </w:p>
    <w:p w14:paraId="719A2F53" w14:textId="0E58E571" w:rsidR="00DB7CB8" w:rsidRDefault="00DB7CB8" w:rsidP="00DB7CB8">
      <w:r w:rsidRPr="00BF6C26">
        <w:t>Syftet med planläggningen är att möjliggöra en mer flexibel användning för den byggnad och mark som idag är planlagt som allmänt ändamål. Detta uppnås genom att ändra användningen från allmänt ändamål (A) till bostäder och centrum (BC). Vidare ska planen möjliggöra för en infart till både trygghetsboendet i norr och busstationen norr om området.</w:t>
      </w:r>
    </w:p>
    <w:p w14:paraId="78CDC68F" w14:textId="5AE29C4D" w:rsidR="004B0296" w:rsidRDefault="004B0296" w:rsidP="004B0296">
      <w:pPr>
        <w:pStyle w:val="Default"/>
        <w:rPr>
          <w:sz w:val="20"/>
          <w:szCs w:val="20"/>
        </w:rPr>
      </w:pPr>
      <w:r>
        <w:t xml:space="preserve"> </w:t>
      </w:r>
      <w:r>
        <w:rPr>
          <w:sz w:val="20"/>
          <w:szCs w:val="20"/>
        </w:rPr>
        <w:t xml:space="preserve">Handlingar gällande detaljplaneförslaget finns tillgängliga på </w:t>
      </w:r>
      <w:r>
        <w:rPr>
          <w:color w:val="0000FF"/>
          <w:sz w:val="20"/>
          <w:szCs w:val="20"/>
        </w:rPr>
        <w:t>www.forshaga.se</w:t>
      </w:r>
      <w:r>
        <w:rPr>
          <w:color w:val="0000FF"/>
          <w:sz w:val="20"/>
          <w:szCs w:val="20"/>
        </w:rPr>
        <w:t>.</w:t>
      </w:r>
    </w:p>
    <w:p w14:paraId="20C9799B" w14:textId="77777777" w:rsidR="004B0296" w:rsidRDefault="004B0296" w:rsidP="004B0296">
      <w:pPr>
        <w:pStyle w:val="Default"/>
        <w:rPr>
          <w:sz w:val="20"/>
          <w:szCs w:val="20"/>
        </w:rPr>
      </w:pPr>
    </w:p>
    <w:p w14:paraId="09475C74" w14:textId="1585A909" w:rsidR="004B0296" w:rsidRDefault="004B0296" w:rsidP="004B0296">
      <w:pPr>
        <w:pStyle w:val="Default"/>
        <w:rPr>
          <w:sz w:val="20"/>
          <w:szCs w:val="20"/>
        </w:rPr>
      </w:pPr>
      <w:r>
        <w:rPr>
          <w:sz w:val="20"/>
          <w:szCs w:val="20"/>
        </w:rPr>
        <w:t xml:space="preserve">Skriftliga synpunkter på planförslaget ska vara samhällsplaneringsenheten tillhanda senast den </w:t>
      </w:r>
      <w:r>
        <w:rPr>
          <w:b/>
          <w:bCs/>
          <w:sz w:val="20"/>
          <w:szCs w:val="20"/>
        </w:rPr>
        <w:t>1 maj</w:t>
      </w:r>
      <w:r>
        <w:rPr>
          <w:b/>
          <w:bCs/>
          <w:sz w:val="20"/>
          <w:szCs w:val="20"/>
        </w:rPr>
        <w:t xml:space="preserve"> 202</w:t>
      </w:r>
      <w:r>
        <w:rPr>
          <w:b/>
          <w:bCs/>
          <w:sz w:val="20"/>
          <w:szCs w:val="20"/>
        </w:rPr>
        <w:t>4</w:t>
      </w:r>
      <w:r>
        <w:rPr>
          <w:b/>
          <w:bCs/>
          <w:sz w:val="20"/>
          <w:szCs w:val="20"/>
        </w:rPr>
        <w:t xml:space="preserve"> </w:t>
      </w:r>
      <w:r>
        <w:rPr>
          <w:sz w:val="20"/>
          <w:szCs w:val="20"/>
        </w:rPr>
        <w:t xml:space="preserve">till adressen nedan: </w:t>
      </w:r>
    </w:p>
    <w:p w14:paraId="3097347D" w14:textId="77777777" w:rsidR="004B0296" w:rsidRDefault="004B0296" w:rsidP="004B0296">
      <w:pPr>
        <w:pStyle w:val="Default"/>
        <w:rPr>
          <w:sz w:val="20"/>
          <w:szCs w:val="20"/>
        </w:rPr>
      </w:pPr>
    </w:p>
    <w:p w14:paraId="11B29567" w14:textId="77777777" w:rsidR="004B0296" w:rsidRDefault="004B0296" w:rsidP="004B0296">
      <w:pPr>
        <w:pStyle w:val="Default"/>
        <w:rPr>
          <w:sz w:val="20"/>
          <w:szCs w:val="20"/>
        </w:rPr>
      </w:pPr>
      <w:r>
        <w:rPr>
          <w:sz w:val="20"/>
          <w:szCs w:val="20"/>
        </w:rPr>
        <w:t xml:space="preserve">Forshaga Kommun </w:t>
      </w:r>
    </w:p>
    <w:p w14:paraId="0B1A39EF" w14:textId="77777777" w:rsidR="004B0296" w:rsidRDefault="004B0296" w:rsidP="004B0296">
      <w:pPr>
        <w:pStyle w:val="Default"/>
        <w:rPr>
          <w:sz w:val="20"/>
          <w:szCs w:val="20"/>
        </w:rPr>
      </w:pPr>
      <w:r>
        <w:rPr>
          <w:sz w:val="20"/>
          <w:szCs w:val="20"/>
        </w:rPr>
        <w:t xml:space="preserve">Kommunledningskontoret </w:t>
      </w:r>
    </w:p>
    <w:p w14:paraId="082D2B11" w14:textId="77777777" w:rsidR="004B0296" w:rsidRDefault="004B0296" w:rsidP="004B0296">
      <w:pPr>
        <w:pStyle w:val="Default"/>
        <w:rPr>
          <w:sz w:val="20"/>
          <w:szCs w:val="20"/>
        </w:rPr>
      </w:pPr>
      <w:r>
        <w:rPr>
          <w:sz w:val="20"/>
          <w:szCs w:val="20"/>
        </w:rPr>
        <w:t xml:space="preserve">Box 93 </w:t>
      </w:r>
    </w:p>
    <w:p w14:paraId="47D9E937" w14:textId="77777777" w:rsidR="004B0296" w:rsidRDefault="004B0296" w:rsidP="004B0296">
      <w:pPr>
        <w:pStyle w:val="Default"/>
        <w:rPr>
          <w:sz w:val="20"/>
          <w:szCs w:val="20"/>
        </w:rPr>
      </w:pPr>
      <w:r>
        <w:rPr>
          <w:sz w:val="20"/>
          <w:szCs w:val="20"/>
        </w:rPr>
        <w:t xml:space="preserve">667 22 FORSHAGA </w:t>
      </w:r>
    </w:p>
    <w:p w14:paraId="3A02DB56" w14:textId="77777777" w:rsidR="004B0296" w:rsidRDefault="004B0296" w:rsidP="004B0296">
      <w:pPr>
        <w:pStyle w:val="Default"/>
        <w:rPr>
          <w:sz w:val="20"/>
          <w:szCs w:val="20"/>
        </w:rPr>
      </w:pPr>
    </w:p>
    <w:p w14:paraId="0DD4CC1C" w14:textId="33C57AC0" w:rsidR="004B0296" w:rsidRDefault="004B0296" w:rsidP="004B0296">
      <w:pPr>
        <w:pStyle w:val="Default"/>
        <w:rPr>
          <w:sz w:val="20"/>
          <w:szCs w:val="20"/>
        </w:rPr>
      </w:pPr>
      <w:r>
        <w:rPr>
          <w:sz w:val="20"/>
          <w:szCs w:val="20"/>
        </w:rPr>
        <w:t xml:space="preserve">eller via epost: </w:t>
      </w:r>
      <w:r>
        <w:rPr>
          <w:b/>
          <w:bCs/>
          <w:sz w:val="20"/>
          <w:szCs w:val="20"/>
        </w:rPr>
        <w:t xml:space="preserve">plan@forshaga.se </w:t>
      </w:r>
      <w:r>
        <w:rPr>
          <w:sz w:val="20"/>
          <w:szCs w:val="20"/>
        </w:rPr>
        <w:t xml:space="preserve">ange följande i </w:t>
      </w:r>
      <w:proofErr w:type="spellStart"/>
      <w:r>
        <w:rPr>
          <w:sz w:val="20"/>
          <w:szCs w:val="20"/>
        </w:rPr>
        <w:t>ämnesraden</w:t>
      </w:r>
      <w:proofErr w:type="spellEnd"/>
      <w:r>
        <w:rPr>
          <w:sz w:val="20"/>
          <w:szCs w:val="20"/>
        </w:rPr>
        <w:t xml:space="preserve">: </w:t>
      </w:r>
    </w:p>
    <w:p w14:paraId="37A6FB94" w14:textId="52ACEBF2" w:rsidR="004B0296" w:rsidRDefault="004B0296" w:rsidP="004B0296">
      <w:pPr>
        <w:pStyle w:val="Default"/>
        <w:rPr>
          <w:sz w:val="20"/>
          <w:szCs w:val="20"/>
        </w:rPr>
      </w:pPr>
      <w:r>
        <w:rPr>
          <w:sz w:val="20"/>
          <w:szCs w:val="20"/>
        </w:rPr>
        <w:t>Dnr: MBNG/</w:t>
      </w:r>
      <w:r>
        <w:rPr>
          <w:sz w:val="20"/>
          <w:szCs w:val="20"/>
        </w:rPr>
        <w:t>2024</w:t>
      </w:r>
      <w:r>
        <w:rPr>
          <w:sz w:val="20"/>
          <w:szCs w:val="20"/>
        </w:rPr>
        <w:t>:</w:t>
      </w:r>
      <w:r>
        <w:rPr>
          <w:sz w:val="20"/>
          <w:szCs w:val="20"/>
        </w:rPr>
        <w:t>33</w:t>
      </w:r>
      <w:r>
        <w:rPr>
          <w:sz w:val="20"/>
          <w:szCs w:val="20"/>
        </w:rPr>
        <w:t xml:space="preserve"> </w:t>
      </w:r>
    </w:p>
    <w:p w14:paraId="2FDD5AEA" w14:textId="77777777" w:rsidR="004B0296" w:rsidRDefault="004B0296" w:rsidP="004B0296">
      <w:pPr>
        <w:pStyle w:val="Default"/>
        <w:rPr>
          <w:sz w:val="20"/>
          <w:szCs w:val="20"/>
        </w:rPr>
      </w:pPr>
    </w:p>
    <w:p w14:paraId="1C0E3974" w14:textId="4EE4855F" w:rsidR="004B0296" w:rsidRDefault="004B0296" w:rsidP="004B0296">
      <w:pPr>
        <w:pStyle w:val="Default"/>
        <w:rPr>
          <w:sz w:val="20"/>
          <w:szCs w:val="20"/>
        </w:rPr>
      </w:pPr>
      <w:r>
        <w:rPr>
          <w:sz w:val="20"/>
          <w:szCs w:val="20"/>
        </w:rPr>
        <w:t xml:space="preserve">Om ni önskar ytterligare information om detaljplaneförslaget kontakta </w:t>
      </w:r>
    </w:p>
    <w:p w14:paraId="64A73869" w14:textId="59F58ED6" w:rsidR="004B0296" w:rsidRDefault="004B0296" w:rsidP="004B0296">
      <w:pPr>
        <w:pStyle w:val="Default"/>
        <w:rPr>
          <w:sz w:val="20"/>
          <w:szCs w:val="20"/>
        </w:rPr>
      </w:pPr>
      <w:r>
        <w:rPr>
          <w:sz w:val="20"/>
          <w:szCs w:val="20"/>
        </w:rPr>
        <w:t xml:space="preserve">stadsarkitekt Isabella </w:t>
      </w:r>
      <w:proofErr w:type="spellStart"/>
      <w:r>
        <w:rPr>
          <w:sz w:val="20"/>
          <w:szCs w:val="20"/>
        </w:rPr>
        <w:t>Netz</w:t>
      </w:r>
      <w:proofErr w:type="spellEnd"/>
      <w:r>
        <w:rPr>
          <w:sz w:val="20"/>
          <w:szCs w:val="20"/>
        </w:rPr>
        <w:t xml:space="preserve">: </w:t>
      </w:r>
    </w:p>
    <w:p w14:paraId="7E2C04AF" w14:textId="77777777" w:rsidR="004B0296" w:rsidRDefault="004B0296" w:rsidP="004B0296">
      <w:pPr>
        <w:pStyle w:val="Default"/>
        <w:rPr>
          <w:sz w:val="20"/>
          <w:szCs w:val="20"/>
        </w:rPr>
      </w:pPr>
      <w:r>
        <w:rPr>
          <w:sz w:val="20"/>
          <w:szCs w:val="20"/>
        </w:rPr>
        <w:t xml:space="preserve">tfn: 054-202 12 20 </w:t>
      </w:r>
    </w:p>
    <w:p w14:paraId="3E71775C" w14:textId="79BCA708" w:rsidR="004B0296" w:rsidRDefault="004B0296" w:rsidP="004B0296">
      <w:r>
        <w:rPr>
          <w:szCs w:val="20"/>
        </w:rPr>
        <w:t>E-post: isabella@klara.se</w:t>
      </w:r>
    </w:p>
    <w:p w14:paraId="1DD0110F" w14:textId="77777777" w:rsidR="00DB7CB8" w:rsidRDefault="00DB7CB8" w:rsidP="00DB7CB8"/>
    <w:p w14:paraId="5C99CB94" w14:textId="77777777" w:rsidR="00DB7CB8" w:rsidRDefault="00DB7CB8" w:rsidP="00DB7CB8"/>
    <w:p w14:paraId="1006D807" w14:textId="77777777" w:rsidR="00DB7CB8" w:rsidRPr="00DB7CB8" w:rsidRDefault="00DB7CB8" w:rsidP="00DB7CB8"/>
    <w:p w14:paraId="29983B82" w14:textId="77777777" w:rsidR="00000F3A" w:rsidRDefault="00000F3A"/>
    <w:sectPr w:rsidR="00000F3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E637" w14:textId="77777777" w:rsidR="00DB7CB8" w:rsidRDefault="00DB7CB8" w:rsidP="00DB7CB8">
      <w:pPr>
        <w:spacing w:after="0" w:line="240" w:lineRule="auto"/>
      </w:pPr>
      <w:r>
        <w:separator/>
      </w:r>
    </w:p>
  </w:endnote>
  <w:endnote w:type="continuationSeparator" w:id="0">
    <w:p w14:paraId="6D32FCB6" w14:textId="77777777" w:rsidR="00DB7CB8" w:rsidRDefault="00DB7CB8" w:rsidP="00DB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BC4A" w14:textId="77777777" w:rsidR="00DB7CB8" w:rsidRDefault="00DB7CB8" w:rsidP="00DB7CB8">
      <w:pPr>
        <w:spacing w:after="0" w:line="240" w:lineRule="auto"/>
      </w:pPr>
      <w:r>
        <w:separator/>
      </w:r>
    </w:p>
  </w:footnote>
  <w:footnote w:type="continuationSeparator" w:id="0">
    <w:p w14:paraId="48D04EBC" w14:textId="77777777" w:rsidR="00DB7CB8" w:rsidRDefault="00DB7CB8" w:rsidP="00DB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409E" w14:textId="77777777" w:rsidR="00DB7CB8" w:rsidRDefault="00DB7CB8" w:rsidP="00DB7CB8">
    <w:pPr>
      <w:pStyle w:val="Sidhuvud"/>
      <w:tabs>
        <w:tab w:val="clear" w:pos="4536"/>
      </w:tabs>
      <w:ind w:left="-2552" w:right="-2550"/>
      <w:jc w:val="center"/>
    </w:pPr>
    <w:r>
      <w:rPr>
        <w:noProof/>
      </w:rPr>
      <w:t xml:space="preserve">                                                                                                                  </w:t>
    </w:r>
    <w:r w:rsidRPr="00001825">
      <w:rPr>
        <w:noProof/>
      </w:rPr>
      <w:drawing>
        <wp:inline distT="0" distB="0" distL="0" distR="0" wp14:anchorId="403ADDF1" wp14:editId="2D6139CC">
          <wp:extent cx="1569720" cy="534670"/>
          <wp:effectExtent l="0" t="0" r="0" b="0"/>
          <wp:docPr id="12" name="Bild 1" descr="Forshaga kommuns logotype" title="Forshag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240633" name="Bild 1" descr="Forshaga sv 4,5 cm 200 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534670"/>
                  </a:xfrm>
                  <a:prstGeom prst="rect">
                    <a:avLst/>
                  </a:prstGeom>
                  <a:noFill/>
                  <a:ln>
                    <a:noFill/>
                  </a:ln>
                </pic:spPr>
              </pic:pic>
            </a:graphicData>
          </a:graphic>
        </wp:inline>
      </w:drawing>
    </w:r>
    <w:r>
      <w:rPr>
        <w:b/>
        <w:bCs/>
        <w:noProof/>
        <w:sz w:val="28"/>
        <w:szCs w:val="28"/>
      </w:rPr>
      <w:drawing>
        <wp:inline distT="0" distB="0" distL="0" distR="0" wp14:anchorId="05F31962" wp14:editId="5A218903">
          <wp:extent cx="1355797" cy="536400"/>
          <wp:effectExtent l="0" t="0" r="0" b="0"/>
          <wp:docPr id="2" name="Bildobjekt 2" descr="Munkfors Ransäter: Munkfors kommuns logotype" title="Munkfo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262135" name="Logotype Munkfors kommu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5797" cy="536400"/>
                  </a:xfrm>
                  <a:prstGeom prst="rect">
                    <a:avLst/>
                  </a:prstGeom>
                </pic:spPr>
              </pic:pic>
            </a:graphicData>
          </a:graphic>
        </wp:inline>
      </w:drawing>
    </w:r>
  </w:p>
  <w:p w14:paraId="04EC96B3" w14:textId="67258029" w:rsidR="00DB7CB8" w:rsidRPr="00DB7CB8" w:rsidRDefault="00DB7CB8" w:rsidP="00DB7C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4D"/>
    <w:rsid w:val="00000F3A"/>
    <w:rsid w:val="000928AF"/>
    <w:rsid w:val="00293397"/>
    <w:rsid w:val="002D0887"/>
    <w:rsid w:val="002F4F4D"/>
    <w:rsid w:val="004B0296"/>
    <w:rsid w:val="005D6431"/>
    <w:rsid w:val="005E1F15"/>
    <w:rsid w:val="00DB7CB8"/>
    <w:rsid w:val="00FF3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D274D"/>
  <w15:chartTrackingRefBased/>
  <w15:docId w15:val="{A9A67D32-B7E3-4C1C-9006-05FF3C0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B8"/>
    <w:rPr>
      <w:rFonts w:ascii="Palatino Linotype" w:hAnsi="Palatino Linotype"/>
      <w:kern w:val="0"/>
      <w:sz w:val="20"/>
      <w14:ligatures w14:val="none"/>
    </w:rPr>
  </w:style>
  <w:style w:type="paragraph" w:styleId="Rubrik1">
    <w:name w:val="heading 1"/>
    <w:basedOn w:val="Normal"/>
    <w:next w:val="Normal"/>
    <w:link w:val="Rubrik1Char"/>
    <w:uiPriority w:val="9"/>
    <w:qFormat/>
    <w:rsid w:val="002F4F4D"/>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Rubrik2">
    <w:name w:val="heading 2"/>
    <w:basedOn w:val="Normal"/>
    <w:next w:val="Normal"/>
    <w:link w:val="Rubrik2Char"/>
    <w:uiPriority w:val="9"/>
    <w:unhideWhenUsed/>
    <w:qFormat/>
    <w:rsid w:val="002F4F4D"/>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Rubrik3">
    <w:name w:val="heading 3"/>
    <w:basedOn w:val="Normal"/>
    <w:next w:val="Normal"/>
    <w:link w:val="Rubrik3Char"/>
    <w:uiPriority w:val="9"/>
    <w:semiHidden/>
    <w:unhideWhenUsed/>
    <w:qFormat/>
    <w:rsid w:val="002F4F4D"/>
    <w:pPr>
      <w:keepNext/>
      <w:keepLines/>
      <w:spacing w:before="160" w:after="8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Rubrik4">
    <w:name w:val="heading 4"/>
    <w:basedOn w:val="Normal"/>
    <w:next w:val="Normal"/>
    <w:link w:val="Rubrik4Char"/>
    <w:uiPriority w:val="9"/>
    <w:semiHidden/>
    <w:unhideWhenUsed/>
    <w:qFormat/>
    <w:rsid w:val="002F4F4D"/>
    <w:pPr>
      <w:keepNext/>
      <w:keepLines/>
      <w:spacing w:before="80" w:after="40"/>
      <w:outlineLvl w:val="3"/>
    </w:pPr>
    <w:rPr>
      <w:rFonts w:asciiTheme="minorHAnsi" w:eastAsiaTheme="majorEastAsia" w:hAnsiTheme="minorHAnsi" w:cstheme="majorBidi"/>
      <w:i/>
      <w:iCs/>
      <w:color w:val="0F4761" w:themeColor="accent1" w:themeShade="BF"/>
      <w:kern w:val="2"/>
      <w:sz w:val="22"/>
      <w14:ligatures w14:val="standardContextual"/>
    </w:rPr>
  </w:style>
  <w:style w:type="paragraph" w:styleId="Rubrik5">
    <w:name w:val="heading 5"/>
    <w:basedOn w:val="Normal"/>
    <w:next w:val="Normal"/>
    <w:link w:val="Rubrik5Char"/>
    <w:uiPriority w:val="9"/>
    <w:semiHidden/>
    <w:unhideWhenUsed/>
    <w:qFormat/>
    <w:rsid w:val="002F4F4D"/>
    <w:pPr>
      <w:keepNext/>
      <w:keepLines/>
      <w:spacing w:before="80" w:after="40"/>
      <w:outlineLvl w:val="4"/>
    </w:pPr>
    <w:rPr>
      <w:rFonts w:asciiTheme="minorHAnsi" w:eastAsiaTheme="majorEastAsia" w:hAnsiTheme="minorHAnsi" w:cstheme="majorBidi"/>
      <w:color w:val="0F4761" w:themeColor="accent1" w:themeShade="BF"/>
      <w:kern w:val="2"/>
      <w:sz w:val="22"/>
      <w14:ligatures w14:val="standardContextual"/>
    </w:rPr>
  </w:style>
  <w:style w:type="paragraph" w:styleId="Rubrik6">
    <w:name w:val="heading 6"/>
    <w:basedOn w:val="Normal"/>
    <w:next w:val="Normal"/>
    <w:link w:val="Rubrik6Char"/>
    <w:uiPriority w:val="9"/>
    <w:semiHidden/>
    <w:unhideWhenUsed/>
    <w:qFormat/>
    <w:rsid w:val="002F4F4D"/>
    <w:pPr>
      <w:keepNext/>
      <w:keepLines/>
      <w:spacing w:before="40" w:after="0"/>
      <w:outlineLvl w:val="5"/>
    </w:pPr>
    <w:rPr>
      <w:rFonts w:asciiTheme="minorHAnsi" w:eastAsiaTheme="majorEastAsia" w:hAnsiTheme="minorHAnsi" w:cstheme="majorBidi"/>
      <w:i/>
      <w:iCs/>
      <w:color w:val="595959" w:themeColor="text1" w:themeTint="A6"/>
      <w:kern w:val="2"/>
      <w:sz w:val="22"/>
      <w14:ligatures w14:val="standardContextual"/>
    </w:rPr>
  </w:style>
  <w:style w:type="paragraph" w:styleId="Rubrik7">
    <w:name w:val="heading 7"/>
    <w:basedOn w:val="Normal"/>
    <w:next w:val="Normal"/>
    <w:link w:val="Rubrik7Char"/>
    <w:uiPriority w:val="9"/>
    <w:semiHidden/>
    <w:unhideWhenUsed/>
    <w:qFormat/>
    <w:rsid w:val="002F4F4D"/>
    <w:pPr>
      <w:keepNext/>
      <w:keepLines/>
      <w:spacing w:before="40" w:after="0"/>
      <w:outlineLvl w:val="6"/>
    </w:pPr>
    <w:rPr>
      <w:rFonts w:asciiTheme="minorHAnsi" w:eastAsiaTheme="majorEastAsia" w:hAnsiTheme="minorHAnsi" w:cstheme="majorBidi"/>
      <w:color w:val="595959" w:themeColor="text1" w:themeTint="A6"/>
      <w:kern w:val="2"/>
      <w:sz w:val="22"/>
      <w14:ligatures w14:val="standardContextual"/>
    </w:rPr>
  </w:style>
  <w:style w:type="paragraph" w:styleId="Rubrik8">
    <w:name w:val="heading 8"/>
    <w:basedOn w:val="Normal"/>
    <w:next w:val="Normal"/>
    <w:link w:val="Rubrik8Char"/>
    <w:uiPriority w:val="9"/>
    <w:semiHidden/>
    <w:unhideWhenUsed/>
    <w:qFormat/>
    <w:rsid w:val="002F4F4D"/>
    <w:pPr>
      <w:keepNext/>
      <w:keepLines/>
      <w:spacing w:after="0"/>
      <w:outlineLvl w:val="7"/>
    </w:pPr>
    <w:rPr>
      <w:rFonts w:asciiTheme="minorHAnsi" w:eastAsiaTheme="majorEastAsia" w:hAnsiTheme="minorHAnsi" w:cstheme="majorBidi"/>
      <w:i/>
      <w:iCs/>
      <w:color w:val="272727" w:themeColor="text1" w:themeTint="D8"/>
      <w:kern w:val="2"/>
      <w:sz w:val="22"/>
      <w14:ligatures w14:val="standardContextual"/>
    </w:rPr>
  </w:style>
  <w:style w:type="paragraph" w:styleId="Rubrik9">
    <w:name w:val="heading 9"/>
    <w:basedOn w:val="Normal"/>
    <w:next w:val="Normal"/>
    <w:link w:val="Rubrik9Char"/>
    <w:uiPriority w:val="9"/>
    <w:semiHidden/>
    <w:unhideWhenUsed/>
    <w:qFormat/>
    <w:rsid w:val="002F4F4D"/>
    <w:pPr>
      <w:keepNext/>
      <w:keepLines/>
      <w:spacing w:after="0"/>
      <w:outlineLvl w:val="8"/>
    </w:pPr>
    <w:rPr>
      <w:rFonts w:asciiTheme="minorHAnsi" w:eastAsiaTheme="majorEastAsia" w:hAnsiTheme="minorHAnsi" w:cstheme="majorBidi"/>
      <w:color w:val="272727" w:themeColor="text1" w:themeTint="D8"/>
      <w:kern w:val="2"/>
      <w:sz w:val="2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4F4D"/>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2F4F4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F4F4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F4F4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F4F4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F4F4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F4F4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F4F4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F4F4D"/>
    <w:rPr>
      <w:rFonts w:eastAsiaTheme="majorEastAsia" w:cstheme="majorBidi"/>
      <w:color w:val="272727" w:themeColor="text1" w:themeTint="D8"/>
    </w:rPr>
  </w:style>
  <w:style w:type="paragraph" w:styleId="Rubrik">
    <w:name w:val="Title"/>
    <w:basedOn w:val="Normal"/>
    <w:next w:val="Normal"/>
    <w:link w:val="RubrikChar"/>
    <w:uiPriority w:val="10"/>
    <w:qFormat/>
    <w:rsid w:val="002F4F4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RubrikChar">
    <w:name w:val="Rubrik Char"/>
    <w:basedOn w:val="Standardstycketeckensnitt"/>
    <w:link w:val="Rubrik"/>
    <w:uiPriority w:val="10"/>
    <w:rsid w:val="002F4F4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F4F4D"/>
    <w:pPr>
      <w:numPr>
        <w:ilvl w:val="1"/>
      </w:numPr>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UnderrubrikChar">
    <w:name w:val="Underrubrik Char"/>
    <w:basedOn w:val="Standardstycketeckensnitt"/>
    <w:link w:val="Underrubrik"/>
    <w:uiPriority w:val="11"/>
    <w:rsid w:val="002F4F4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F4F4D"/>
    <w:pPr>
      <w:spacing w:before="160"/>
      <w:jc w:val="center"/>
    </w:pPr>
    <w:rPr>
      <w:rFonts w:asciiTheme="minorHAnsi" w:hAnsiTheme="minorHAnsi"/>
      <w:i/>
      <w:iCs/>
      <w:color w:val="404040" w:themeColor="text1" w:themeTint="BF"/>
      <w:kern w:val="2"/>
      <w:sz w:val="22"/>
      <w14:ligatures w14:val="standardContextual"/>
    </w:rPr>
  </w:style>
  <w:style w:type="character" w:customStyle="1" w:styleId="CitatChar">
    <w:name w:val="Citat Char"/>
    <w:basedOn w:val="Standardstycketeckensnitt"/>
    <w:link w:val="Citat"/>
    <w:uiPriority w:val="29"/>
    <w:rsid w:val="002F4F4D"/>
    <w:rPr>
      <w:i/>
      <w:iCs/>
      <w:color w:val="404040" w:themeColor="text1" w:themeTint="BF"/>
    </w:rPr>
  </w:style>
  <w:style w:type="paragraph" w:styleId="Liststycke">
    <w:name w:val="List Paragraph"/>
    <w:basedOn w:val="Normal"/>
    <w:uiPriority w:val="34"/>
    <w:qFormat/>
    <w:rsid w:val="002F4F4D"/>
    <w:pPr>
      <w:ind w:left="720"/>
      <w:contextualSpacing/>
    </w:pPr>
    <w:rPr>
      <w:rFonts w:asciiTheme="minorHAnsi" w:hAnsiTheme="minorHAnsi"/>
      <w:kern w:val="2"/>
      <w:sz w:val="22"/>
      <w14:ligatures w14:val="standardContextual"/>
    </w:rPr>
  </w:style>
  <w:style w:type="character" w:styleId="Starkbetoning">
    <w:name w:val="Intense Emphasis"/>
    <w:basedOn w:val="Standardstycketeckensnitt"/>
    <w:uiPriority w:val="21"/>
    <w:qFormat/>
    <w:rsid w:val="002F4F4D"/>
    <w:rPr>
      <w:i/>
      <w:iCs/>
      <w:color w:val="0F4761" w:themeColor="accent1" w:themeShade="BF"/>
    </w:rPr>
  </w:style>
  <w:style w:type="paragraph" w:styleId="Starktcitat">
    <w:name w:val="Intense Quote"/>
    <w:basedOn w:val="Normal"/>
    <w:next w:val="Normal"/>
    <w:link w:val="StarktcitatChar"/>
    <w:uiPriority w:val="30"/>
    <w:qFormat/>
    <w:rsid w:val="002F4F4D"/>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i/>
      <w:iCs/>
      <w:color w:val="0F4761" w:themeColor="accent1" w:themeShade="BF"/>
      <w:kern w:val="2"/>
      <w:sz w:val="22"/>
      <w14:ligatures w14:val="standardContextual"/>
    </w:rPr>
  </w:style>
  <w:style w:type="character" w:customStyle="1" w:styleId="StarktcitatChar">
    <w:name w:val="Starkt citat Char"/>
    <w:basedOn w:val="Standardstycketeckensnitt"/>
    <w:link w:val="Starktcitat"/>
    <w:uiPriority w:val="30"/>
    <w:rsid w:val="002F4F4D"/>
    <w:rPr>
      <w:i/>
      <w:iCs/>
      <w:color w:val="0F4761" w:themeColor="accent1" w:themeShade="BF"/>
    </w:rPr>
  </w:style>
  <w:style w:type="character" w:styleId="Starkreferens">
    <w:name w:val="Intense Reference"/>
    <w:basedOn w:val="Standardstycketeckensnitt"/>
    <w:uiPriority w:val="32"/>
    <w:qFormat/>
    <w:rsid w:val="002F4F4D"/>
    <w:rPr>
      <w:b/>
      <w:bCs/>
      <w:smallCaps/>
      <w:color w:val="0F4761" w:themeColor="accent1" w:themeShade="BF"/>
      <w:spacing w:val="5"/>
    </w:rPr>
  </w:style>
  <w:style w:type="paragraph" w:customStyle="1" w:styleId="Ingress">
    <w:name w:val="Ingress"/>
    <w:basedOn w:val="Normal"/>
    <w:link w:val="IngressChar"/>
    <w:qFormat/>
    <w:rsid w:val="00DB7CB8"/>
    <w:pPr>
      <w:spacing w:after="80"/>
    </w:pPr>
    <w:rPr>
      <w:rFonts w:ascii="Trebuchet MS" w:eastAsiaTheme="majorEastAsia" w:hAnsi="Trebuchet MS" w:cstheme="majorBidi"/>
      <w:iCs/>
      <w:color w:val="0F4761" w:themeColor="accent1" w:themeShade="BF"/>
      <w:sz w:val="22"/>
    </w:rPr>
  </w:style>
  <w:style w:type="character" w:customStyle="1" w:styleId="IngressChar">
    <w:name w:val="Ingress Char"/>
    <w:basedOn w:val="Rubrik4Char"/>
    <w:link w:val="Ingress"/>
    <w:rsid w:val="00DB7CB8"/>
    <w:rPr>
      <w:rFonts w:ascii="Trebuchet MS" w:eastAsiaTheme="majorEastAsia" w:hAnsi="Trebuchet MS" w:cstheme="majorBidi"/>
      <w:i w:val="0"/>
      <w:iCs/>
      <w:color w:val="0F4761" w:themeColor="accent1" w:themeShade="BF"/>
      <w:kern w:val="0"/>
      <w14:ligatures w14:val="none"/>
    </w:rPr>
  </w:style>
  <w:style w:type="paragraph" w:styleId="Sidhuvud">
    <w:name w:val="header"/>
    <w:basedOn w:val="Normal"/>
    <w:link w:val="SidhuvudChar"/>
    <w:uiPriority w:val="99"/>
    <w:unhideWhenUsed/>
    <w:rsid w:val="00DB7C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7CB8"/>
    <w:rPr>
      <w:rFonts w:ascii="Palatino Linotype" w:hAnsi="Palatino Linotype"/>
      <w:kern w:val="0"/>
      <w:sz w:val="20"/>
      <w14:ligatures w14:val="none"/>
    </w:rPr>
  </w:style>
  <w:style w:type="paragraph" w:styleId="Sidfot">
    <w:name w:val="footer"/>
    <w:basedOn w:val="Normal"/>
    <w:link w:val="SidfotChar"/>
    <w:uiPriority w:val="99"/>
    <w:unhideWhenUsed/>
    <w:rsid w:val="00DB7C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7CB8"/>
    <w:rPr>
      <w:rFonts w:ascii="Palatino Linotype" w:hAnsi="Palatino Linotype"/>
      <w:kern w:val="0"/>
      <w:sz w:val="20"/>
      <w14:ligatures w14:val="none"/>
    </w:rPr>
  </w:style>
  <w:style w:type="paragraph" w:customStyle="1" w:styleId="Default">
    <w:name w:val="Default"/>
    <w:rsid w:val="004B0296"/>
    <w:pPr>
      <w:autoSpaceDE w:val="0"/>
      <w:autoSpaceDN w:val="0"/>
      <w:adjustRightInd w:val="0"/>
      <w:spacing w:after="0" w:line="240" w:lineRule="auto"/>
    </w:pPr>
    <w:rPr>
      <w:rFonts w:ascii="Palatino Linotype" w:hAnsi="Palatino Linotype" w:cs="Palatino Linotyp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180</Words>
  <Characters>956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Samverkansnämnden</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Jafari</dc:creator>
  <cp:keywords/>
  <dc:description/>
  <cp:lastModifiedBy>Neda Jafari</cp:lastModifiedBy>
  <cp:revision>2</cp:revision>
  <dcterms:created xsi:type="dcterms:W3CDTF">2024-04-03T06:54:00Z</dcterms:created>
  <dcterms:modified xsi:type="dcterms:W3CDTF">2024-04-03T07:56:00Z</dcterms:modified>
</cp:coreProperties>
</file>